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1A7AC" w14:textId="77777777" w:rsidR="004D6200" w:rsidRDefault="004D6200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38DC89" w14:textId="0A05A71C" w:rsidR="00AB1162" w:rsidRDefault="004D6200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AB1162">
        <w:rPr>
          <w:rFonts w:ascii="Times New Roman" w:hAnsi="Times New Roman" w:cs="Times New Roman"/>
          <w:b/>
          <w:bCs/>
          <w:sz w:val="28"/>
          <w:szCs w:val="28"/>
        </w:rPr>
        <w:t>АЗЪЯСНЕНИЕ</w:t>
      </w:r>
    </w:p>
    <w:p w14:paraId="2D6773CA" w14:textId="2219A71B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1162">
        <w:rPr>
          <w:rFonts w:ascii="Times New Roman" w:hAnsi="Times New Roman" w:cs="Times New Roman"/>
          <w:b/>
          <w:bCs/>
          <w:sz w:val="28"/>
          <w:szCs w:val="28"/>
        </w:rPr>
        <w:t xml:space="preserve">по расчету ЦВ на ремонт центральной дороги общего </w:t>
      </w:r>
      <w:r w:rsidR="00D56505">
        <w:rPr>
          <w:rFonts w:ascii="Times New Roman" w:hAnsi="Times New Roman" w:cs="Times New Roman"/>
          <w:b/>
          <w:bCs/>
          <w:sz w:val="28"/>
          <w:szCs w:val="28"/>
        </w:rPr>
        <w:t>назначения</w:t>
      </w:r>
    </w:p>
    <w:p w14:paraId="148F60B8" w14:textId="77777777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3B5174" w14:textId="03B986D0" w:rsidR="00AB1162" w:rsidRPr="00AB1162" w:rsidRDefault="004C67B2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  <w:r>
        <w:rPr>
          <w:rFonts w:ascii="Times New Roman" w:hAnsi="Times New Roman"/>
          <w:i/>
          <w:lang w:eastAsia="ru-RU"/>
        </w:rPr>
        <w:t xml:space="preserve">          </w:t>
      </w:r>
      <w:r w:rsidR="00AB1162" w:rsidRPr="00AB1162">
        <w:rPr>
          <w:rFonts w:ascii="Times New Roman" w:hAnsi="Times New Roman"/>
          <w:i/>
          <w:lang w:eastAsia="ru-RU"/>
        </w:rPr>
        <w:t>Капитальный ремонт центральной дороги общего назначения</w:t>
      </w:r>
      <w:r w:rsidR="00AB1162" w:rsidRPr="00AB1162">
        <w:rPr>
          <w:rFonts w:ascii="Times New Roman" w:hAnsi="Times New Roman"/>
          <w:iCs/>
          <w:lang w:eastAsia="ru-RU"/>
        </w:rPr>
        <w:t>.</w:t>
      </w:r>
    </w:p>
    <w:p w14:paraId="19D2ABED" w14:textId="69A04277" w:rsidR="00AB1162" w:rsidRDefault="004C67B2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  <w:r>
        <w:rPr>
          <w:rFonts w:ascii="Times New Roman" w:hAnsi="Times New Roman"/>
          <w:iCs/>
          <w:lang w:eastAsia="ru-RU"/>
        </w:rPr>
        <w:t xml:space="preserve">          </w:t>
      </w:r>
      <w:r w:rsidR="00AB1162" w:rsidRPr="00AB1162">
        <w:rPr>
          <w:rFonts w:ascii="Times New Roman" w:hAnsi="Times New Roman"/>
          <w:iCs/>
          <w:lang w:eastAsia="ru-RU"/>
        </w:rPr>
        <w:t>Оценочно, на основании ценовых предложений 2024 года = 4 300 000 руб. (4 300 кв.м.), совместное финансирование работ с ДСК «СЛАВА-1».</w:t>
      </w:r>
    </w:p>
    <w:p w14:paraId="3D01982A" w14:textId="77777777" w:rsidR="00D56505" w:rsidRPr="00AB1162" w:rsidRDefault="00D56505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</w:p>
    <w:p w14:paraId="421A5167" w14:textId="26B9F77D" w:rsidR="00AB1162" w:rsidRPr="00AB1162" w:rsidRDefault="004C67B2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  <w:r>
        <w:rPr>
          <w:rFonts w:ascii="Times New Roman" w:hAnsi="Times New Roman"/>
          <w:iCs/>
          <w:lang w:eastAsia="ru-RU"/>
        </w:rPr>
        <w:t xml:space="preserve">          </w:t>
      </w:r>
      <w:r w:rsidR="00AB1162" w:rsidRPr="00AB1162">
        <w:rPr>
          <w:rFonts w:ascii="Times New Roman" w:hAnsi="Times New Roman"/>
          <w:iCs/>
          <w:lang w:eastAsia="ru-RU"/>
        </w:rPr>
        <w:t xml:space="preserve">Доля СНТ «СЛАВА» = 2 623 000 руб. (+100 000 руб. на скрытые работы и установку пяти «лежачих полицейских»). </w:t>
      </w:r>
    </w:p>
    <w:p w14:paraId="5311A1EE" w14:textId="77777777" w:rsidR="00AB1162" w:rsidRPr="00AB1162" w:rsidRDefault="00AB1162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</w:p>
    <w:p w14:paraId="2D0491A5" w14:textId="30BE425E" w:rsidR="00AB1162" w:rsidRPr="00AB1162" w:rsidRDefault="004C67B2" w:rsidP="00AB11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B1162" w:rsidRPr="00AB1162">
        <w:rPr>
          <w:rFonts w:ascii="Times New Roman" w:hAnsi="Times New Roman"/>
        </w:rPr>
        <w:t>10 000 руб. с собственника участка/участков</w:t>
      </w:r>
      <w:r>
        <w:rPr>
          <w:rFonts w:ascii="Times New Roman" w:hAnsi="Times New Roman"/>
        </w:rPr>
        <w:t>.</w:t>
      </w:r>
    </w:p>
    <w:p w14:paraId="6DEABC81" w14:textId="3811942A" w:rsidR="00AB1162" w:rsidRPr="00AB1162" w:rsidRDefault="004C67B2" w:rsidP="00AB11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B1162" w:rsidRPr="00AB1162">
        <w:rPr>
          <w:rFonts w:ascii="Times New Roman" w:hAnsi="Times New Roman"/>
        </w:rPr>
        <w:t>Капитальный ремонт центральной дороги общего пользования будет произведен при условии принятых положительных решений собственниками участков СНТ «СЛАВА» и ДСК «СЛАВА-1» (совместное финансирование работ).</w:t>
      </w:r>
    </w:p>
    <w:p w14:paraId="614E9453" w14:textId="5DFE17D8" w:rsidR="00AB1162" w:rsidRPr="00AB1162" w:rsidRDefault="004C67B2" w:rsidP="00AB11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B1162" w:rsidRPr="00AB1162">
        <w:rPr>
          <w:rFonts w:ascii="Times New Roman" w:hAnsi="Times New Roman"/>
        </w:rPr>
        <w:t xml:space="preserve">В случае, если на общем собрании ДСК «СЛАВА-1» собственниками участков не будет принято положительного решения, капитальный ремонт центральной дороги не будет произведен, ЦВ будет возвращен или учтен в ЧВ. </w:t>
      </w:r>
    </w:p>
    <w:p w14:paraId="0F1829B4" w14:textId="77777777" w:rsidR="00AB1162" w:rsidRPr="00AB1162" w:rsidRDefault="00AB1162" w:rsidP="00AB1162">
      <w:pPr>
        <w:spacing w:after="0" w:line="240" w:lineRule="auto"/>
        <w:jc w:val="both"/>
        <w:rPr>
          <w:rFonts w:ascii="Times New Roman" w:hAnsi="Times New Roman"/>
          <w:iCs/>
          <w:lang w:eastAsia="ru-RU"/>
        </w:rPr>
      </w:pPr>
    </w:p>
    <w:p w14:paraId="13B310E4" w14:textId="77777777" w:rsidR="00AB1162" w:rsidRPr="00AB1162" w:rsidRDefault="00AB1162" w:rsidP="00AB1162">
      <w:pPr>
        <w:jc w:val="both"/>
        <w:rPr>
          <w:rFonts w:ascii="Times New Roman" w:hAnsi="Times New Roman" w:cs="Times New Roman"/>
          <w:b/>
          <w:bCs/>
        </w:rPr>
      </w:pPr>
    </w:p>
    <w:p w14:paraId="0DCD91BB" w14:textId="77777777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F7F87B" w14:textId="77777777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23C86" w14:textId="77777777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5A922" w14:textId="77777777" w:rsid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F2A43B" w14:textId="77777777" w:rsidR="00AB1162" w:rsidRPr="00AB1162" w:rsidRDefault="00AB1162" w:rsidP="00AB11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B1162" w:rsidRPr="00AB1162" w:rsidSect="004C67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C1A"/>
    <w:rsid w:val="00082DEE"/>
    <w:rsid w:val="000A44C4"/>
    <w:rsid w:val="004C67B2"/>
    <w:rsid w:val="004D6200"/>
    <w:rsid w:val="00AB1162"/>
    <w:rsid w:val="00B51F20"/>
    <w:rsid w:val="00B97C1A"/>
    <w:rsid w:val="00D5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EE47"/>
  <w15:chartTrackingRefBased/>
  <w15:docId w15:val="{1F21F064-F0AB-47A6-8F40-F133F1F8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ПК</dc:creator>
  <cp:keywords/>
  <dc:description/>
  <cp:lastModifiedBy>Наталья ПК</cp:lastModifiedBy>
  <cp:revision>5</cp:revision>
  <dcterms:created xsi:type="dcterms:W3CDTF">2024-10-28T11:50:00Z</dcterms:created>
  <dcterms:modified xsi:type="dcterms:W3CDTF">2024-10-28T11:58:00Z</dcterms:modified>
</cp:coreProperties>
</file>